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2630aa581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23709c86a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b4edaa89748a2" /><Relationship Type="http://schemas.openxmlformats.org/officeDocument/2006/relationships/numbering" Target="/word/numbering.xml" Id="R193c3ebd2ba44cb1" /><Relationship Type="http://schemas.openxmlformats.org/officeDocument/2006/relationships/settings" Target="/word/settings.xml" Id="R8c34e8def8e44160" /><Relationship Type="http://schemas.openxmlformats.org/officeDocument/2006/relationships/image" Target="/word/media/2863a694-667c-45c3-b1bd-71c8d3f18a87.png" Id="R46d23709c86a414a" /></Relationships>
</file>