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6cffdc89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5c86bed8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Grodziszczko,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1fc9e6fb04a67" /><Relationship Type="http://schemas.openxmlformats.org/officeDocument/2006/relationships/numbering" Target="/word/numbering.xml" Id="R9147e0a745f842d6" /><Relationship Type="http://schemas.openxmlformats.org/officeDocument/2006/relationships/settings" Target="/word/settings.xml" Id="R5480e393baee4901" /><Relationship Type="http://schemas.openxmlformats.org/officeDocument/2006/relationships/image" Target="/word/media/8981deaf-6e83-4c71-b2ca-f203307f704e.png" Id="Rc0e5c86bed874884" /></Relationships>
</file>