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dd5c804974b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8e4b7aeddf49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Gromadno,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ff6d21dc1c42af" /><Relationship Type="http://schemas.openxmlformats.org/officeDocument/2006/relationships/numbering" Target="/word/numbering.xml" Id="R43e0b2636db74e58" /><Relationship Type="http://schemas.openxmlformats.org/officeDocument/2006/relationships/settings" Target="/word/settings.xml" Id="R3706def5dfec4358" /><Relationship Type="http://schemas.openxmlformats.org/officeDocument/2006/relationships/image" Target="/word/media/f03fc533-dc43-48ae-a765-d7152a832127.png" Id="R128e4b7aeddf4982" /></Relationships>
</file>