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29f8e485d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5e09fcd08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b2cd054ba41d9" /><Relationship Type="http://schemas.openxmlformats.org/officeDocument/2006/relationships/numbering" Target="/word/numbering.xml" Id="Ra10c915841af445a" /><Relationship Type="http://schemas.openxmlformats.org/officeDocument/2006/relationships/settings" Target="/word/settings.xml" Id="R1b45aaaef972460c" /><Relationship Type="http://schemas.openxmlformats.org/officeDocument/2006/relationships/image" Target="/word/media/622c5b3f-f093-46bc-99c1-b3122c88d557.png" Id="Rf3b5e09fcd0847e9" /></Relationships>
</file>