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b8524208c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6751f7b61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3d1c4f0e14f02" /><Relationship Type="http://schemas.openxmlformats.org/officeDocument/2006/relationships/numbering" Target="/word/numbering.xml" Id="R63b6a682689443bd" /><Relationship Type="http://schemas.openxmlformats.org/officeDocument/2006/relationships/settings" Target="/word/settings.xml" Id="Rc3ccf24678b54bad" /><Relationship Type="http://schemas.openxmlformats.org/officeDocument/2006/relationships/image" Target="/word/media/4fb55ba8-9bbf-4269-9550-b5c256ccf1a2.png" Id="Rf4d6751f7b61417a" /></Relationships>
</file>