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766b014df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77cedeaba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e665541ab46b8" /><Relationship Type="http://schemas.openxmlformats.org/officeDocument/2006/relationships/numbering" Target="/word/numbering.xml" Id="Re955281566084ecd" /><Relationship Type="http://schemas.openxmlformats.org/officeDocument/2006/relationships/settings" Target="/word/settings.xml" Id="R793b9d8603964a02" /><Relationship Type="http://schemas.openxmlformats.org/officeDocument/2006/relationships/image" Target="/word/media/443fbf17-713b-4834-b61d-effabb5668cd.png" Id="Ra3477cedeaba4c10" /></Relationships>
</file>