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2dea3cc75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97d8317bb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e2140d1ed4ee8" /><Relationship Type="http://schemas.openxmlformats.org/officeDocument/2006/relationships/numbering" Target="/word/numbering.xml" Id="R86e3c98d44d94398" /><Relationship Type="http://schemas.openxmlformats.org/officeDocument/2006/relationships/settings" Target="/word/settings.xml" Id="R5930b415000f4bf7" /><Relationship Type="http://schemas.openxmlformats.org/officeDocument/2006/relationships/image" Target="/word/media/f74629e5-fc11-42de-a121-34ec4ab3f1ec.png" Id="R60797d8317bb4b7c" /></Relationships>
</file>