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1153d5756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f3c2d11c5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Grudzkowola,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7a5ec05dd4c46" /><Relationship Type="http://schemas.openxmlformats.org/officeDocument/2006/relationships/numbering" Target="/word/numbering.xml" Id="R372f6b0e30db43b5" /><Relationship Type="http://schemas.openxmlformats.org/officeDocument/2006/relationships/settings" Target="/word/settings.xml" Id="Rdb9d209cf7704485" /><Relationship Type="http://schemas.openxmlformats.org/officeDocument/2006/relationships/image" Target="/word/media/81cae41a-f44e-4e38-bddb-82ffdb3279dc.png" Id="R606f3c2d11c544c9" /></Relationships>
</file>