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daaa6ba05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50f1370f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5bd968ed74380" /><Relationship Type="http://schemas.openxmlformats.org/officeDocument/2006/relationships/numbering" Target="/word/numbering.xml" Id="R9d1bd534698c47cd" /><Relationship Type="http://schemas.openxmlformats.org/officeDocument/2006/relationships/settings" Target="/word/settings.xml" Id="R2cbb3e5479a947c3" /><Relationship Type="http://schemas.openxmlformats.org/officeDocument/2006/relationships/image" Target="/word/media/cb36e4d6-bd31-4f02-9fdd-ee8f7d4ef61e.png" Id="R5d0a50f1370f448c" /></Relationships>
</file>