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386c20d6e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ab3d57ac5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Gryzikamien,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9e383be504bd2" /><Relationship Type="http://schemas.openxmlformats.org/officeDocument/2006/relationships/numbering" Target="/word/numbering.xml" Id="R988963d3780e4fdf" /><Relationship Type="http://schemas.openxmlformats.org/officeDocument/2006/relationships/settings" Target="/word/settings.xml" Id="Rdb6c7bed33dc48b5" /><Relationship Type="http://schemas.openxmlformats.org/officeDocument/2006/relationships/image" Target="/word/media/4588ad80-e242-4b8a-8138-d0d19aa445b5.png" Id="R0e2ab3d57ac54e77" /></Relationships>
</file>