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f80818b8843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273817324e44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Grzebiace,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26dd27d6e94337" /><Relationship Type="http://schemas.openxmlformats.org/officeDocument/2006/relationships/numbering" Target="/word/numbering.xml" Id="R986fd7d97a0b4470" /><Relationship Type="http://schemas.openxmlformats.org/officeDocument/2006/relationships/settings" Target="/word/settings.xml" Id="R184937da3e164176" /><Relationship Type="http://schemas.openxmlformats.org/officeDocument/2006/relationships/image" Target="/word/media/b8a34758-9848-4a3f-a7b4-a552d1efd7c6.png" Id="Rc6273817324e446d" /></Relationships>
</file>