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a6cf9a5b1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a585762be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4e49bfe24468e" /><Relationship Type="http://schemas.openxmlformats.org/officeDocument/2006/relationships/numbering" Target="/word/numbering.xml" Id="Rf17f115c70f4492f" /><Relationship Type="http://schemas.openxmlformats.org/officeDocument/2006/relationships/settings" Target="/word/settings.xml" Id="R24c170bd2e234917" /><Relationship Type="http://schemas.openxmlformats.org/officeDocument/2006/relationships/image" Target="/word/media/c29ddd3d-1673-49d2-b248-76aca6bed636.png" Id="Rf2fa585762be4179" /></Relationships>
</file>