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4ad56c318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c8a278ec4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8ba873a4f426f" /><Relationship Type="http://schemas.openxmlformats.org/officeDocument/2006/relationships/numbering" Target="/word/numbering.xml" Id="R09dab95c73f94240" /><Relationship Type="http://schemas.openxmlformats.org/officeDocument/2006/relationships/settings" Target="/word/settings.xml" Id="R1547c502d8f44a84" /><Relationship Type="http://schemas.openxmlformats.org/officeDocument/2006/relationships/image" Target="/word/media/081902da-ef34-4eb6-8fdc-3c45026dc1bd.png" Id="R318c8a278ec44a79" /></Relationships>
</file>