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f1fcb9f56046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8497296f9f4e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Grzedna,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8c6f2daf3646d3" /><Relationship Type="http://schemas.openxmlformats.org/officeDocument/2006/relationships/numbering" Target="/word/numbering.xml" Id="R427bd554ec804381" /><Relationship Type="http://schemas.openxmlformats.org/officeDocument/2006/relationships/settings" Target="/word/settings.xml" Id="Rb726478e449746e1" /><Relationship Type="http://schemas.openxmlformats.org/officeDocument/2006/relationships/image" Target="/word/media/952c9a41-671e-4a5c-a66b-78f1f228e14b.png" Id="R718497296f9f4e4b" /></Relationships>
</file>