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250a4f2bb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43df9665c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d2b157bf44cd2" /><Relationship Type="http://schemas.openxmlformats.org/officeDocument/2006/relationships/numbering" Target="/word/numbering.xml" Id="R3fca518d24524322" /><Relationship Type="http://schemas.openxmlformats.org/officeDocument/2006/relationships/settings" Target="/word/settings.xml" Id="Rfbc4008d3108459f" /><Relationship Type="http://schemas.openxmlformats.org/officeDocument/2006/relationships/image" Target="/word/media/e10ca485-828d-4584-8850-1cfba0a9448d.png" Id="R7d843df9665c4473" /></Relationships>
</file>