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25fd27e2f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93b04e5bf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3949638f64397" /><Relationship Type="http://schemas.openxmlformats.org/officeDocument/2006/relationships/numbering" Target="/word/numbering.xml" Id="Rce856fb09dcb44c2" /><Relationship Type="http://schemas.openxmlformats.org/officeDocument/2006/relationships/settings" Target="/word/settings.xml" Id="R894d7741cf294343" /><Relationship Type="http://schemas.openxmlformats.org/officeDocument/2006/relationships/image" Target="/word/media/f24c6c43-0e49-4986-9138-0047b581788f.png" Id="R37b93b04e5bf4341" /></Relationships>
</file>