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c5e51305b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17f3cb9e4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Gubity,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ba828c6e04422" /><Relationship Type="http://schemas.openxmlformats.org/officeDocument/2006/relationships/numbering" Target="/word/numbering.xml" Id="Rf19eada570e94305" /><Relationship Type="http://schemas.openxmlformats.org/officeDocument/2006/relationships/settings" Target="/word/settings.xml" Id="R1608f42983aa4f0a" /><Relationship Type="http://schemas.openxmlformats.org/officeDocument/2006/relationships/image" Target="/word/media/607581e4-147c-4f18-b651-7e05a848ad9a.png" Id="R6b717f3cb9e4499f" /></Relationships>
</file>