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53a1f5d02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af899f44f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27cebfa294000" /><Relationship Type="http://schemas.openxmlformats.org/officeDocument/2006/relationships/numbering" Target="/word/numbering.xml" Id="R22b632f8f84e44ad" /><Relationship Type="http://schemas.openxmlformats.org/officeDocument/2006/relationships/settings" Target="/word/settings.xml" Id="Rffb60c094a494af1" /><Relationship Type="http://schemas.openxmlformats.org/officeDocument/2006/relationships/image" Target="/word/media/5bf474f2-1b07-4e2e-bd72-5d729b6f753d.png" Id="R7beaf899f44f4e46" /></Relationships>
</file>