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195c7e1ef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ca948eff9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44737a66b4e07" /><Relationship Type="http://schemas.openxmlformats.org/officeDocument/2006/relationships/numbering" Target="/word/numbering.xml" Id="R46a171d205cc45ee" /><Relationship Type="http://schemas.openxmlformats.org/officeDocument/2006/relationships/settings" Target="/word/settings.xml" Id="Rb3a2c389e48745cd" /><Relationship Type="http://schemas.openxmlformats.org/officeDocument/2006/relationships/image" Target="/word/media/95fcbf09-4ddf-4652-85c6-7ebd6f9c63c0.png" Id="Rab5ca948eff944f9" /></Relationships>
</file>