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56f73afd0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b30717b47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1da0246f342cd" /><Relationship Type="http://schemas.openxmlformats.org/officeDocument/2006/relationships/numbering" Target="/word/numbering.xml" Id="R2516029504b8415b" /><Relationship Type="http://schemas.openxmlformats.org/officeDocument/2006/relationships/settings" Target="/word/settings.xml" Id="Rde0fa59540fc4aa3" /><Relationship Type="http://schemas.openxmlformats.org/officeDocument/2006/relationships/image" Target="/word/media/fb922460-cd51-43c9-a4f4-5876aab62e45.png" Id="R270b30717b474cb5" /></Relationships>
</file>