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c9ed2c24d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b15b4d9fc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Guty Bujno,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836efdd6d47d4" /><Relationship Type="http://schemas.openxmlformats.org/officeDocument/2006/relationships/numbering" Target="/word/numbering.xml" Id="R9045d18b8ad44d2b" /><Relationship Type="http://schemas.openxmlformats.org/officeDocument/2006/relationships/settings" Target="/word/settings.xml" Id="Rea4bcc6f0a884c7d" /><Relationship Type="http://schemas.openxmlformats.org/officeDocument/2006/relationships/image" Target="/word/media/87e27245-14ac-47ae-a76a-8391536960a6.png" Id="R7fcb15b4d9fc477e" /></Relationships>
</file>