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3108dcfd8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6d38dd13a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ceb3523764e25" /><Relationship Type="http://schemas.openxmlformats.org/officeDocument/2006/relationships/numbering" Target="/word/numbering.xml" Id="R24505d9aa4bc464c" /><Relationship Type="http://schemas.openxmlformats.org/officeDocument/2006/relationships/settings" Target="/word/settings.xml" Id="R7a85a0efa43a45c6" /><Relationship Type="http://schemas.openxmlformats.org/officeDocument/2006/relationships/image" Target="/word/media/c3d6acb1-ae09-4830-820e-6d1d19c2fe54.png" Id="R1d16d38dd13a42c6" /></Relationships>
</file>