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5ae161b12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7c55fd16f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Gwiezdzin,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eaef4259e4772" /><Relationship Type="http://schemas.openxmlformats.org/officeDocument/2006/relationships/numbering" Target="/word/numbering.xml" Id="R046c35f5d20e440f" /><Relationship Type="http://schemas.openxmlformats.org/officeDocument/2006/relationships/settings" Target="/word/settings.xml" Id="R45e910045b3d462a" /><Relationship Type="http://schemas.openxmlformats.org/officeDocument/2006/relationships/image" Target="/word/media/187a997f-04e8-48a2-a781-301636cb693d.png" Id="Rdb57c55fd16f444d" /></Relationships>
</file>