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94f753e70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33d1944b3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Gwizdaly,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beecf024a4c77" /><Relationship Type="http://schemas.openxmlformats.org/officeDocument/2006/relationships/numbering" Target="/word/numbering.xml" Id="R5e0fb85fac6e4fc0" /><Relationship Type="http://schemas.openxmlformats.org/officeDocument/2006/relationships/settings" Target="/word/settings.xml" Id="R05b4fe810041486b" /><Relationship Type="http://schemas.openxmlformats.org/officeDocument/2006/relationships/image" Target="/word/media/07b1c01a-8b0c-4138-9b15-b2a5739f8694.png" Id="R90d33d1944b34453" /></Relationships>
</file>