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3aeea34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a012449e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Hadle Szklarskie,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56cc4d2364f2f" /><Relationship Type="http://schemas.openxmlformats.org/officeDocument/2006/relationships/numbering" Target="/word/numbering.xml" Id="Re16a2d0d846b4000" /><Relationship Type="http://schemas.openxmlformats.org/officeDocument/2006/relationships/settings" Target="/word/settings.xml" Id="R116207c6dd1b48da" /><Relationship Type="http://schemas.openxmlformats.org/officeDocument/2006/relationships/image" Target="/word/media/58687dc4-5afa-4204-abf8-694a5f699ceb.png" Id="Rcf1ea012449e4dfa" /></Relationships>
</file>