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8401d0b8c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529be160d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Hajdakowszczyzna,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1ae74e3024ff3" /><Relationship Type="http://schemas.openxmlformats.org/officeDocument/2006/relationships/numbering" Target="/word/numbering.xml" Id="R8e61d2677bf04612" /><Relationship Type="http://schemas.openxmlformats.org/officeDocument/2006/relationships/settings" Target="/word/settings.xml" Id="Rafa3dab56c694245" /><Relationship Type="http://schemas.openxmlformats.org/officeDocument/2006/relationships/image" Target="/word/media/fc6236ec-85f6-4f36-bc0b-0cf8c8d811c2.png" Id="Rc10529be160d4814" /></Relationships>
</file>