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505de865e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5f15ab668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85f2f43224c78" /><Relationship Type="http://schemas.openxmlformats.org/officeDocument/2006/relationships/numbering" Target="/word/numbering.xml" Id="Rbf80cc4669e34840" /><Relationship Type="http://schemas.openxmlformats.org/officeDocument/2006/relationships/settings" Target="/word/settings.xml" Id="Rabf599132a8a4272" /><Relationship Type="http://schemas.openxmlformats.org/officeDocument/2006/relationships/image" Target="/word/media/57a03a9b-f7e9-435b-a93b-7f07dd79c710.png" Id="R4275f15ab6684bda" /></Relationships>
</file>