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590fb3e33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b6d6c5d08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15ba2ee1b4c53" /><Relationship Type="http://schemas.openxmlformats.org/officeDocument/2006/relationships/numbering" Target="/word/numbering.xml" Id="R64a06b4e41714784" /><Relationship Type="http://schemas.openxmlformats.org/officeDocument/2006/relationships/settings" Target="/word/settings.xml" Id="R8c2b937335a5429a" /><Relationship Type="http://schemas.openxmlformats.org/officeDocument/2006/relationships/image" Target="/word/media/b12efde0-9204-4fa6-a1d0-979093e10323.png" Id="R24fb6d6c5d084542" /></Relationships>
</file>