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fe7381e03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95b02e78a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Hansk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e2c1df35f4310" /><Relationship Type="http://schemas.openxmlformats.org/officeDocument/2006/relationships/numbering" Target="/word/numbering.xml" Id="R8eb20a0a6a0f41ce" /><Relationship Type="http://schemas.openxmlformats.org/officeDocument/2006/relationships/settings" Target="/word/settings.xml" Id="Rf09c6fe5287244c7" /><Relationship Type="http://schemas.openxmlformats.org/officeDocument/2006/relationships/image" Target="/word/media/cc8bc1c4-9269-4ac4-8280-7d266a305f8e.png" Id="R6ac95b02e78a4138" /></Relationships>
</file>