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22f872886a4e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12516c7aa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Harbultowice,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d00fad6354651" /><Relationship Type="http://schemas.openxmlformats.org/officeDocument/2006/relationships/numbering" Target="/word/numbering.xml" Id="R2219a09ca78f471a" /><Relationship Type="http://schemas.openxmlformats.org/officeDocument/2006/relationships/settings" Target="/word/settings.xml" Id="R4fd6314b29ef4b1f" /><Relationship Type="http://schemas.openxmlformats.org/officeDocument/2006/relationships/image" Target="/word/media/845ef2d5-12d7-4137-96b1-4857a1eba3c9.png" Id="R44912516c7aa4df7" /></Relationships>
</file>