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1623c43f894f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11582e27b54c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Harmoniny,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e966312c8c48fb" /><Relationship Type="http://schemas.openxmlformats.org/officeDocument/2006/relationships/numbering" Target="/word/numbering.xml" Id="Rfff19a42fb9c4e48" /><Relationship Type="http://schemas.openxmlformats.org/officeDocument/2006/relationships/settings" Target="/word/settings.xml" Id="Ra3ea4b546a8946af" /><Relationship Type="http://schemas.openxmlformats.org/officeDocument/2006/relationships/image" Target="/word/media/74f95ff6-f32a-4cba-87f5-9e47041c7366.png" Id="R4b11582e27b54c90" /></Relationships>
</file>