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2dad04aa1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275285446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2e86abb02448f" /><Relationship Type="http://schemas.openxmlformats.org/officeDocument/2006/relationships/numbering" Target="/word/numbering.xml" Id="Re065aceb3ff74ff0" /><Relationship Type="http://schemas.openxmlformats.org/officeDocument/2006/relationships/settings" Target="/word/settings.xml" Id="R355c3d57a7a9417d" /><Relationship Type="http://schemas.openxmlformats.org/officeDocument/2006/relationships/image" Target="/word/media/1e82568f-a1ab-41e6-98c8-c067c2ef2fd2.png" Id="Rce627528544645dc" /></Relationships>
</file>