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1bb2d1535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129d277d7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Holendry Grabowskie,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38714492c4407" /><Relationship Type="http://schemas.openxmlformats.org/officeDocument/2006/relationships/numbering" Target="/word/numbering.xml" Id="R4b568344411a4fef" /><Relationship Type="http://schemas.openxmlformats.org/officeDocument/2006/relationships/settings" Target="/word/settings.xml" Id="Re0cd231d7ede41b3" /><Relationship Type="http://schemas.openxmlformats.org/officeDocument/2006/relationships/image" Target="/word/media/ce4f65be-a033-405f-8f7a-e3066459c796.png" Id="R3d2129d277d7494d" /></Relationships>
</file>