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eaf41c3c2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4594c4f43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Holowienki,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48e89ee4b48d8" /><Relationship Type="http://schemas.openxmlformats.org/officeDocument/2006/relationships/numbering" Target="/word/numbering.xml" Id="Ra05065b8981241e0" /><Relationship Type="http://schemas.openxmlformats.org/officeDocument/2006/relationships/settings" Target="/word/settings.xml" Id="R640c13aece894204" /><Relationship Type="http://schemas.openxmlformats.org/officeDocument/2006/relationships/image" Target="/word/media/51eeeb27-9d92-40f2-a034-50c0365479de.png" Id="R5484594c4f434227" /></Relationships>
</file>