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222927a8a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a347c292d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52cb56a234b6c" /><Relationship Type="http://schemas.openxmlformats.org/officeDocument/2006/relationships/numbering" Target="/word/numbering.xml" Id="Rc0fc73aa07c64661" /><Relationship Type="http://schemas.openxmlformats.org/officeDocument/2006/relationships/settings" Target="/word/settings.xml" Id="Rfcdd2cda334b4982" /><Relationship Type="http://schemas.openxmlformats.org/officeDocument/2006/relationships/image" Target="/word/media/99d63dfa-fd10-4224-937d-1bc77b696a6d.png" Id="Rcc6a347c292d4f3c" /></Relationships>
</file>