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f96edd008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cc42ecf25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bcda9e0f84657" /><Relationship Type="http://schemas.openxmlformats.org/officeDocument/2006/relationships/numbering" Target="/word/numbering.xml" Id="Rfe26f9d49a984797" /><Relationship Type="http://schemas.openxmlformats.org/officeDocument/2006/relationships/settings" Target="/word/settings.xml" Id="R1b4a115bbd714b34" /><Relationship Type="http://schemas.openxmlformats.org/officeDocument/2006/relationships/image" Target="/word/media/5ecb6815-3522-4ad3-aac0-7829cdfec0db.png" Id="R46fcc42ecf254097" /></Relationships>
</file>