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2bbf14050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ba9adcbd1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f5de23ef8464c" /><Relationship Type="http://schemas.openxmlformats.org/officeDocument/2006/relationships/numbering" Target="/word/numbering.xml" Id="R69fd869864cf4d48" /><Relationship Type="http://schemas.openxmlformats.org/officeDocument/2006/relationships/settings" Target="/word/settings.xml" Id="Rccb55716fb7b4dd2" /><Relationship Type="http://schemas.openxmlformats.org/officeDocument/2006/relationships/image" Target="/word/media/1339c8bb-a805-4aa5-8da7-bfb411b98e64.png" Id="R175ba9adcbd143f3" /></Relationships>
</file>