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f811d110d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bf372abdd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02b69e98e48c8" /><Relationship Type="http://schemas.openxmlformats.org/officeDocument/2006/relationships/numbering" Target="/word/numbering.xml" Id="R4c553fc05d8540c8" /><Relationship Type="http://schemas.openxmlformats.org/officeDocument/2006/relationships/settings" Target="/word/settings.xml" Id="Rbfd1c935a3e242e6" /><Relationship Type="http://schemas.openxmlformats.org/officeDocument/2006/relationships/image" Target="/word/media/bdb4c431-7df3-485a-b50f-1f4025bcfbe9.png" Id="R509bf372abdd4646" /></Relationships>
</file>