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c9c124c85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cee45f7fe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Huby Ruskie,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3b248e812424a" /><Relationship Type="http://schemas.openxmlformats.org/officeDocument/2006/relationships/numbering" Target="/word/numbering.xml" Id="R7ccd9f6ec4234073" /><Relationship Type="http://schemas.openxmlformats.org/officeDocument/2006/relationships/settings" Target="/word/settings.xml" Id="R70642c8951ee4b00" /><Relationship Type="http://schemas.openxmlformats.org/officeDocument/2006/relationships/image" Target="/word/media/8303be16-05a6-4400-9699-4712c6f83b0f.png" Id="R23ecee45f7fe46f1" /></Relationships>
</file>