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65d152ee6340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c8182ef5cd4e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Huszcza,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926825a5c74acb" /><Relationship Type="http://schemas.openxmlformats.org/officeDocument/2006/relationships/numbering" Target="/word/numbering.xml" Id="R9e6afef106b5443a" /><Relationship Type="http://schemas.openxmlformats.org/officeDocument/2006/relationships/settings" Target="/word/settings.xml" Id="Ra87039373a1440ca" /><Relationship Type="http://schemas.openxmlformats.org/officeDocument/2006/relationships/image" Target="/word/media/f2d1c431-dace-4f94-88af-53db485e2216.png" Id="Rb0c8182ef5cd4e15" /></Relationships>
</file>