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ca04cafbf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fb453bb83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4fe898b984c63" /><Relationship Type="http://schemas.openxmlformats.org/officeDocument/2006/relationships/numbering" Target="/word/numbering.xml" Id="R2fba94cc112c4ee4" /><Relationship Type="http://schemas.openxmlformats.org/officeDocument/2006/relationships/settings" Target="/word/settings.xml" Id="R344f8159072b46fb" /><Relationship Type="http://schemas.openxmlformats.org/officeDocument/2006/relationships/image" Target="/word/media/7767ff29-4f2a-4643-a0ad-afde4adc9c5c.png" Id="R38bfb453bb834a06" /></Relationships>
</file>