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8445bd1ba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a41d748f6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01e2d7bbe4c2e" /><Relationship Type="http://schemas.openxmlformats.org/officeDocument/2006/relationships/numbering" Target="/word/numbering.xml" Id="Re9d03f629c0945ab" /><Relationship Type="http://schemas.openxmlformats.org/officeDocument/2006/relationships/settings" Target="/word/settings.xml" Id="Re8246f7fad444fdf" /><Relationship Type="http://schemas.openxmlformats.org/officeDocument/2006/relationships/image" Target="/word/media/ef3f8c89-4e0d-4ac6-982c-734e6d7b1fe7.png" Id="R910a41d748f6496d" /></Relationships>
</file>