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3f44fcf18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ec2e84f22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f4e49f6d44cfe" /><Relationship Type="http://schemas.openxmlformats.org/officeDocument/2006/relationships/numbering" Target="/word/numbering.xml" Id="Rffce167808de47e0" /><Relationship Type="http://schemas.openxmlformats.org/officeDocument/2006/relationships/settings" Target="/word/settings.xml" Id="Rfdadf5c29f2c4560" /><Relationship Type="http://schemas.openxmlformats.org/officeDocument/2006/relationships/image" Target="/word/media/a5549f6d-2ff4-46d6-93d5-141ea162bc64.png" Id="R241ec2e84f224434" /></Relationships>
</file>