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6ea04ca7f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cd0243c6f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7ffade6e74977" /><Relationship Type="http://schemas.openxmlformats.org/officeDocument/2006/relationships/numbering" Target="/word/numbering.xml" Id="R554cc87cf80f4e08" /><Relationship Type="http://schemas.openxmlformats.org/officeDocument/2006/relationships/settings" Target="/word/settings.xml" Id="R73cd4f2e19da4cb9" /><Relationship Type="http://schemas.openxmlformats.org/officeDocument/2006/relationships/image" Target="/word/media/fe0bf14a-f0cd-4e62-9251-f5a992a62bd7.png" Id="R4a5cd0243c6f40a5" /></Relationships>
</file>