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2c196183f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8cbb82875b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73eac69764cbe" /><Relationship Type="http://schemas.openxmlformats.org/officeDocument/2006/relationships/numbering" Target="/word/numbering.xml" Id="R4764c19e6ab64899" /><Relationship Type="http://schemas.openxmlformats.org/officeDocument/2006/relationships/settings" Target="/word/settings.xml" Id="R020eb2d7c97a4251" /><Relationship Type="http://schemas.openxmlformats.org/officeDocument/2006/relationships/image" Target="/word/media/18041c4d-d8bc-48ba-9e8e-d6c95fc4f98b.png" Id="R698cbb82875b4666" /></Relationships>
</file>