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25849892b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1f0a60bc5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Imielkow,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ca3550f074742" /><Relationship Type="http://schemas.openxmlformats.org/officeDocument/2006/relationships/numbering" Target="/word/numbering.xml" Id="R989fe8d336c242a0" /><Relationship Type="http://schemas.openxmlformats.org/officeDocument/2006/relationships/settings" Target="/word/settings.xml" Id="R2dd3444e50a74a29" /><Relationship Type="http://schemas.openxmlformats.org/officeDocument/2006/relationships/image" Target="/word/media/f1fc53a7-76b5-478a-8837-d5c270b9a206.png" Id="R9341f0a60bc545e9" /></Relationships>
</file>