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8d9d6a9f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d9f605d3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ef533404c4d0e" /><Relationship Type="http://schemas.openxmlformats.org/officeDocument/2006/relationships/numbering" Target="/word/numbering.xml" Id="R6bdf43a215d84c14" /><Relationship Type="http://schemas.openxmlformats.org/officeDocument/2006/relationships/settings" Target="/word/settings.xml" Id="Rbacb73c3af08439d" /><Relationship Type="http://schemas.openxmlformats.org/officeDocument/2006/relationships/image" Target="/word/media/41d629fc-dae5-46d8-b224-526c673b6f84.png" Id="R66d1d9f605d345b8" /></Relationships>
</file>