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6c2a33be5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cfc25d103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Irkuck,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dc23dd592452d" /><Relationship Type="http://schemas.openxmlformats.org/officeDocument/2006/relationships/numbering" Target="/word/numbering.xml" Id="R792f8e8fd53d46a3" /><Relationship Type="http://schemas.openxmlformats.org/officeDocument/2006/relationships/settings" Target="/word/settings.xml" Id="Rac76a9acc285461e" /><Relationship Type="http://schemas.openxmlformats.org/officeDocument/2006/relationships/image" Target="/word/media/775ddb85-343d-4bf7-b769-2d1b16d91f64.png" Id="R4cfcfc25d1034c75" /></Relationships>
</file>