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bf759c2fe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399eecd6d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4f8e9d1514d50" /><Relationship Type="http://schemas.openxmlformats.org/officeDocument/2006/relationships/numbering" Target="/word/numbering.xml" Id="R0fd31d5e74074276" /><Relationship Type="http://schemas.openxmlformats.org/officeDocument/2006/relationships/settings" Target="/word/settings.xml" Id="R8900382d944c49b0" /><Relationship Type="http://schemas.openxmlformats.org/officeDocument/2006/relationships/image" Target="/word/media/41f3c67e-ef62-4381-ac02-4e15917ea6c9.png" Id="R3da399eecd6d4694" /></Relationships>
</file>