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093c23ae8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50e9e4003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Jablon Zarzeckie,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3c851ced746a6" /><Relationship Type="http://schemas.openxmlformats.org/officeDocument/2006/relationships/numbering" Target="/word/numbering.xml" Id="Rd82d4637f5104523" /><Relationship Type="http://schemas.openxmlformats.org/officeDocument/2006/relationships/settings" Target="/word/settings.xml" Id="Rc9b9cbfbb3154797" /><Relationship Type="http://schemas.openxmlformats.org/officeDocument/2006/relationships/image" Target="/word/media/ca8ad4b5-7b42-4f15-be69-b8fa9e853330.png" Id="Rfce50e9e400344be" /></Relationships>
</file>